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1569CE" w:rsidRDefault="006F09DA" w:rsidP="001569CE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7E82592" wp14:editId="6FF61519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D35908" w:rsidRDefault="00EE0AEE" w:rsidP="009E2AF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апреле</w:t>
      </w:r>
      <w:r w:rsidR="004712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3,5</w:t>
      </w:r>
      <w:r w:rsidR="00D3590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тысяч</w:t>
      </w:r>
      <w:r w:rsidR="004712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</w:t>
      </w:r>
      <w:r w:rsidR="00D3590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медиков</w:t>
      </w:r>
      <w:r w:rsidR="0005579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Костромской области </w:t>
      </w:r>
      <w:r w:rsidR="001A4F9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получили </w:t>
      </w:r>
      <w:r w:rsidR="00D35908" w:rsidRPr="00D3590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специальную социальную выплат</w:t>
      </w:r>
      <w:r w:rsidR="00D3590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 в увеличенном размере</w:t>
      </w:r>
    </w:p>
    <w:p w:rsidR="001B51E7" w:rsidRPr="001B51E7" w:rsidRDefault="001B51E7" w:rsidP="001B51E7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Отделение СФР по Костромской области </w:t>
      </w:r>
      <w:r w:rsidR="002E3B25">
        <w:rPr>
          <w:rFonts w:ascii="Times New Roman" w:hAnsi="Times New Roman" w:cs="Times New Roman"/>
          <w:i/>
          <w:sz w:val="24"/>
          <w:szCs w:val="24"/>
        </w:rPr>
        <w:t xml:space="preserve"> с начала года назначило </w:t>
      </w:r>
      <w:r w:rsidRPr="001B51E7">
        <w:rPr>
          <w:rFonts w:ascii="Times New Roman" w:hAnsi="Times New Roman" w:cs="Times New Roman"/>
          <w:i/>
          <w:sz w:val="24"/>
          <w:szCs w:val="24"/>
        </w:rPr>
        <w:t xml:space="preserve"> спе</w:t>
      </w:r>
      <w:r w:rsidR="00471216">
        <w:rPr>
          <w:rFonts w:ascii="Times New Roman" w:hAnsi="Times New Roman" w:cs="Times New Roman"/>
          <w:i/>
          <w:sz w:val="24"/>
          <w:szCs w:val="24"/>
        </w:rPr>
        <w:t>циальную социальную выплату</w:t>
      </w:r>
      <w:r w:rsidR="00EE0AEE">
        <w:rPr>
          <w:rFonts w:ascii="Times New Roman" w:hAnsi="Times New Roman" w:cs="Times New Roman"/>
          <w:i/>
          <w:sz w:val="24"/>
          <w:szCs w:val="24"/>
        </w:rPr>
        <w:t xml:space="preserve"> 3564</w:t>
      </w:r>
      <w:r w:rsidRPr="001B51E7">
        <w:rPr>
          <w:rFonts w:ascii="Times New Roman" w:hAnsi="Times New Roman" w:cs="Times New Roman"/>
          <w:i/>
          <w:sz w:val="24"/>
          <w:szCs w:val="24"/>
        </w:rPr>
        <w:t xml:space="preserve"> медицинских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ников на общую сумму </w:t>
      </w:r>
      <w:r w:rsidR="0088499D">
        <w:rPr>
          <w:rFonts w:ascii="Times New Roman" w:hAnsi="Times New Roman" w:cs="Times New Roman"/>
          <w:i/>
          <w:sz w:val="24"/>
          <w:szCs w:val="24"/>
        </w:rPr>
        <w:t xml:space="preserve">120,8 </w:t>
      </w:r>
      <w:r w:rsidR="00055797">
        <w:rPr>
          <w:rFonts w:ascii="Times New Roman" w:hAnsi="Times New Roman" w:cs="Times New Roman"/>
          <w:i/>
          <w:sz w:val="24"/>
          <w:szCs w:val="24"/>
        </w:rPr>
        <w:t>миллиона</w:t>
      </w:r>
      <w:r>
        <w:rPr>
          <w:rFonts w:ascii="Times New Roman" w:hAnsi="Times New Roman" w:cs="Times New Roman"/>
          <w:i/>
          <w:sz w:val="24"/>
          <w:szCs w:val="24"/>
        </w:rPr>
        <w:t xml:space="preserve"> рублей.</w:t>
      </w:r>
    </w:p>
    <w:p w:rsidR="009E2AF5" w:rsidRDefault="001B51E7" w:rsidP="001B51E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1E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1B51E7">
        <w:rPr>
          <w:rFonts w:ascii="Times New Roman" w:hAnsi="Times New Roman" w:cs="Times New Roman"/>
          <w:sz w:val="24"/>
          <w:szCs w:val="24"/>
        </w:rPr>
        <w:t xml:space="preserve">Медикам первичного звена здравоохранения, центральных районных, районных и участковых больниц, а также работникам станций и отделений скорой помощи полагается специальная социальная выплата. </w:t>
      </w:r>
    </w:p>
    <w:p w:rsidR="00EE0AEE" w:rsidRPr="00EE0AEE" w:rsidRDefault="001B51E7" w:rsidP="00EE0AE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AEE">
        <w:rPr>
          <w:rFonts w:ascii="Times New Roman" w:hAnsi="Times New Roman" w:cs="Times New Roman"/>
          <w:sz w:val="24"/>
          <w:szCs w:val="24"/>
        </w:rPr>
        <w:t xml:space="preserve">По поручению Президента России </w:t>
      </w:r>
      <w:proofErr w:type="spellStart"/>
      <w:r w:rsidRPr="00EE0AEE">
        <w:rPr>
          <w:rFonts w:ascii="Times New Roman" w:hAnsi="Times New Roman" w:cs="Times New Roman"/>
          <w:sz w:val="24"/>
          <w:szCs w:val="24"/>
        </w:rPr>
        <w:t>В.В.Путина</w:t>
      </w:r>
      <w:proofErr w:type="spellEnd"/>
      <w:r w:rsidRPr="00EE0AEE">
        <w:rPr>
          <w:rFonts w:ascii="Times New Roman" w:hAnsi="Times New Roman" w:cs="Times New Roman"/>
          <w:sz w:val="24"/>
          <w:szCs w:val="24"/>
        </w:rPr>
        <w:t xml:space="preserve">  с марта</w:t>
      </w:r>
      <w:r w:rsidR="001A4F92">
        <w:rPr>
          <w:rFonts w:ascii="Times New Roman" w:hAnsi="Times New Roman" w:cs="Times New Roman"/>
          <w:sz w:val="24"/>
          <w:szCs w:val="24"/>
        </w:rPr>
        <w:t xml:space="preserve"> 2024 года</w:t>
      </w:r>
      <w:r w:rsidRPr="00EE0AEE">
        <w:rPr>
          <w:rFonts w:ascii="Times New Roman" w:hAnsi="Times New Roman" w:cs="Times New Roman"/>
          <w:sz w:val="24"/>
          <w:szCs w:val="24"/>
        </w:rPr>
        <w:t xml:space="preserve"> </w:t>
      </w:r>
      <w:r w:rsidR="00EE0AEE" w:rsidRPr="00EE0AEE">
        <w:rPr>
          <w:rFonts w:ascii="Times New Roman" w:hAnsi="Times New Roman" w:cs="Times New Roman"/>
          <w:sz w:val="24"/>
          <w:szCs w:val="24"/>
        </w:rPr>
        <w:t>изменен подход к определению максимального размера выплаты. Он теперь зависит не только от занимаемой должности, категории специалиста, вида организации, но и от числа жителей  населенного пункта, в котором находится медицинская организация.</w:t>
      </w:r>
    </w:p>
    <w:p w:rsidR="001B51E7" w:rsidRPr="00902908" w:rsidRDefault="00861B25" w:rsidP="00EE0AE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«М</w:t>
      </w:r>
      <w:r w:rsidR="00EE0AEE" w:rsidRPr="00EE0AEE">
        <w:rPr>
          <w:rFonts w:ascii="Times New Roman" w:hAnsi="Times New Roman" w:cs="Times New Roman"/>
          <w:i/>
          <w:sz w:val="24"/>
          <w:szCs w:val="24"/>
        </w:rPr>
        <w:t>аксимальны</w:t>
      </w:r>
      <w:r>
        <w:rPr>
          <w:rFonts w:ascii="Times New Roman" w:hAnsi="Times New Roman" w:cs="Times New Roman"/>
          <w:i/>
          <w:sz w:val="24"/>
          <w:szCs w:val="24"/>
        </w:rPr>
        <w:t xml:space="preserve">й размер </w:t>
      </w:r>
      <w:r w:rsidR="001B51E7" w:rsidRPr="00902908">
        <w:rPr>
          <w:rFonts w:ascii="Times New Roman" w:hAnsi="Times New Roman" w:cs="Times New Roman"/>
          <w:i/>
          <w:sz w:val="24"/>
          <w:szCs w:val="24"/>
        </w:rPr>
        <w:t xml:space="preserve">назначаемых средств  повысился и </w:t>
      </w:r>
      <w:r>
        <w:rPr>
          <w:rFonts w:ascii="Times New Roman" w:hAnsi="Times New Roman" w:cs="Times New Roman"/>
          <w:i/>
          <w:sz w:val="24"/>
          <w:szCs w:val="24"/>
        </w:rPr>
        <w:t>может составлять</w:t>
      </w:r>
      <w:r w:rsidR="00E62240">
        <w:rPr>
          <w:rFonts w:ascii="Times New Roman" w:hAnsi="Times New Roman" w:cs="Times New Roman"/>
          <w:i/>
          <w:sz w:val="24"/>
          <w:szCs w:val="24"/>
        </w:rPr>
        <w:t xml:space="preserve"> теперь</w:t>
      </w:r>
      <w:r w:rsidR="001B51E7" w:rsidRPr="00902908">
        <w:rPr>
          <w:rFonts w:ascii="Times New Roman" w:hAnsi="Times New Roman" w:cs="Times New Roman"/>
          <w:i/>
          <w:sz w:val="24"/>
          <w:szCs w:val="24"/>
        </w:rPr>
        <w:t xml:space="preserve"> до 50 тысяч рублей</w:t>
      </w:r>
      <w:r>
        <w:rPr>
          <w:rFonts w:ascii="Times New Roman" w:hAnsi="Times New Roman" w:cs="Times New Roman"/>
          <w:i/>
          <w:sz w:val="24"/>
          <w:szCs w:val="24"/>
        </w:rPr>
        <w:t xml:space="preserve"> для </w:t>
      </w:r>
      <w:r w:rsidR="002E3B25">
        <w:rPr>
          <w:rFonts w:ascii="Times New Roman" w:hAnsi="Times New Roman" w:cs="Times New Roman"/>
          <w:i/>
          <w:sz w:val="24"/>
          <w:szCs w:val="24"/>
        </w:rPr>
        <w:t>врачей и медицинских работников с высшим образованием, если медицинские организации, в которых они трудятся,</w:t>
      </w:r>
      <w:r w:rsidR="001B51E7" w:rsidRPr="0090290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E3B25">
        <w:rPr>
          <w:rFonts w:ascii="Times New Roman" w:hAnsi="Times New Roman" w:cs="Times New Roman"/>
          <w:i/>
          <w:sz w:val="24"/>
          <w:szCs w:val="24"/>
        </w:rPr>
        <w:t xml:space="preserve">расположены </w:t>
      </w:r>
      <w:r w:rsidRPr="00861B25">
        <w:rPr>
          <w:rFonts w:ascii="Times New Roman" w:hAnsi="Times New Roman" w:cs="Times New Roman"/>
          <w:i/>
          <w:sz w:val="24"/>
          <w:szCs w:val="24"/>
        </w:rPr>
        <w:t>в</w:t>
      </w:r>
      <w:r w:rsidR="002E3B25">
        <w:rPr>
          <w:rFonts w:ascii="Times New Roman" w:hAnsi="Times New Roman" w:cs="Times New Roman"/>
          <w:i/>
          <w:sz w:val="24"/>
          <w:szCs w:val="24"/>
        </w:rPr>
        <w:t xml:space="preserve"> малых городах и селах с населением до 50 тысяч человек</w:t>
      </w:r>
      <w:r w:rsidRPr="0086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2240">
        <w:rPr>
          <w:rFonts w:ascii="Times New Roman" w:hAnsi="Times New Roman" w:cs="Times New Roman"/>
          <w:i/>
          <w:sz w:val="24"/>
          <w:szCs w:val="24"/>
        </w:rPr>
        <w:t>(ранее</w:t>
      </w:r>
      <w:r w:rsidR="001B51E7" w:rsidRPr="00902908">
        <w:rPr>
          <w:rFonts w:ascii="Times New Roman" w:hAnsi="Times New Roman" w:cs="Times New Roman"/>
          <w:i/>
          <w:sz w:val="24"/>
          <w:szCs w:val="24"/>
        </w:rPr>
        <w:t xml:space="preserve"> размер</w:t>
      </w:r>
      <w:r w:rsidR="002E3B25">
        <w:rPr>
          <w:rFonts w:ascii="Times New Roman" w:hAnsi="Times New Roman" w:cs="Times New Roman"/>
          <w:i/>
          <w:sz w:val="24"/>
          <w:szCs w:val="24"/>
        </w:rPr>
        <w:t xml:space="preserve"> выплаты</w:t>
      </w:r>
      <w:r w:rsidR="001B51E7" w:rsidRPr="00902908">
        <w:rPr>
          <w:rFonts w:ascii="Times New Roman" w:hAnsi="Times New Roman" w:cs="Times New Roman"/>
          <w:i/>
          <w:sz w:val="24"/>
          <w:szCs w:val="24"/>
        </w:rPr>
        <w:t xml:space="preserve"> был</w:t>
      </w:r>
      <w:r w:rsidR="00E62240">
        <w:rPr>
          <w:rFonts w:ascii="Times New Roman" w:hAnsi="Times New Roman" w:cs="Times New Roman"/>
          <w:i/>
          <w:sz w:val="24"/>
          <w:szCs w:val="24"/>
        </w:rPr>
        <w:t xml:space="preserve"> от 4,5 </w:t>
      </w:r>
      <w:r w:rsidR="00E62240" w:rsidRPr="00366638">
        <w:rPr>
          <w:rFonts w:ascii="Times New Roman" w:hAnsi="Times New Roman" w:cs="Times New Roman"/>
          <w:i/>
          <w:sz w:val="24"/>
          <w:szCs w:val="24"/>
        </w:rPr>
        <w:t>тысяч</w:t>
      </w:r>
      <w:r w:rsidR="00E62240">
        <w:rPr>
          <w:rFonts w:ascii="Times New Roman" w:hAnsi="Times New Roman" w:cs="Times New Roman"/>
          <w:i/>
          <w:sz w:val="24"/>
          <w:szCs w:val="24"/>
        </w:rPr>
        <w:t>и до максимальных 18,5 тысячи</w:t>
      </w:r>
      <w:r w:rsidR="001B51E7" w:rsidRPr="00902908">
        <w:rPr>
          <w:rFonts w:ascii="Times New Roman" w:hAnsi="Times New Roman" w:cs="Times New Roman"/>
          <w:i/>
          <w:sz w:val="24"/>
          <w:szCs w:val="24"/>
        </w:rPr>
        <w:t xml:space="preserve"> рублей)</w:t>
      </w:r>
      <w:r w:rsidR="002E3B2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2E3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35908" w:rsidRPr="00902908">
        <w:rPr>
          <w:rFonts w:ascii="Times New Roman" w:hAnsi="Times New Roman" w:cs="Times New Roman"/>
          <w:i/>
          <w:sz w:val="24"/>
          <w:szCs w:val="24"/>
        </w:rPr>
        <w:t>Мед</w:t>
      </w:r>
      <w:r w:rsidR="00055797">
        <w:rPr>
          <w:rFonts w:ascii="Times New Roman" w:hAnsi="Times New Roman" w:cs="Times New Roman"/>
          <w:i/>
          <w:sz w:val="24"/>
          <w:szCs w:val="24"/>
        </w:rPr>
        <w:t>ики Костромской области получают</w:t>
      </w:r>
      <w:r w:rsidR="001B51E7" w:rsidRPr="00902908">
        <w:rPr>
          <w:rFonts w:ascii="Times New Roman" w:hAnsi="Times New Roman" w:cs="Times New Roman"/>
          <w:i/>
          <w:sz w:val="24"/>
          <w:szCs w:val="24"/>
        </w:rPr>
        <w:t xml:space="preserve"> выплату в н</w:t>
      </w:r>
      <w:r w:rsidR="00366638">
        <w:rPr>
          <w:rFonts w:ascii="Times New Roman" w:hAnsi="Times New Roman" w:cs="Times New Roman"/>
          <w:i/>
          <w:sz w:val="24"/>
          <w:szCs w:val="24"/>
        </w:rPr>
        <w:t>овом размере</w:t>
      </w:r>
      <w:r w:rsidR="009E2AF5" w:rsidRPr="00902908">
        <w:rPr>
          <w:rFonts w:ascii="Times New Roman" w:hAnsi="Times New Roman" w:cs="Times New Roman"/>
          <w:i/>
          <w:sz w:val="24"/>
          <w:szCs w:val="24"/>
        </w:rPr>
        <w:t xml:space="preserve"> в апреле за март»,</w:t>
      </w:r>
      <w:r w:rsidR="00902908">
        <w:rPr>
          <w:rFonts w:ascii="Times New Roman" w:hAnsi="Times New Roman" w:cs="Times New Roman"/>
          <w:sz w:val="24"/>
          <w:szCs w:val="24"/>
        </w:rPr>
        <w:t xml:space="preserve"> —</w:t>
      </w:r>
      <w:r w:rsidR="009E2AF5">
        <w:rPr>
          <w:rFonts w:ascii="Times New Roman" w:hAnsi="Times New Roman" w:cs="Times New Roman"/>
          <w:sz w:val="24"/>
          <w:szCs w:val="24"/>
        </w:rPr>
        <w:t xml:space="preserve"> пояснил управляющий Отделением Социального фонда России </w:t>
      </w:r>
      <w:r w:rsidR="00902908">
        <w:rPr>
          <w:rFonts w:ascii="Times New Roman" w:hAnsi="Times New Roman" w:cs="Times New Roman"/>
          <w:sz w:val="24"/>
          <w:szCs w:val="24"/>
        </w:rPr>
        <w:t xml:space="preserve">по Костромской области </w:t>
      </w:r>
      <w:r w:rsidR="00902908" w:rsidRPr="00902908">
        <w:rPr>
          <w:rFonts w:ascii="Times New Roman" w:hAnsi="Times New Roman" w:cs="Times New Roman"/>
          <w:b/>
          <w:sz w:val="24"/>
          <w:szCs w:val="24"/>
        </w:rPr>
        <w:t>Евгений Ю</w:t>
      </w:r>
      <w:r w:rsidR="009E2AF5" w:rsidRPr="00902908">
        <w:rPr>
          <w:rFonts w:ascii="Times New Roman" w:hAnsi="Times New Roman" w:cs="Times New Roman"/>
          <w:b/>
          <w:sz w:val="24"/>
          <w:szCs w:val="24"/>
        </w:rPr>
        <w:t xml:space="preserve">син. </w:t>
      </w:r>
    </w:p>
    <w:p w:rsidR="001B51E7" w:rsidRPr="001B51E7" w:rsidRDefault="001B51E7" w:rsidP="001B51E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1E7">
        <w:rPr>
          <w:rFonts w:ascii="Times New Roman" w:hAnsi="Times New Roman" w:cs="Times New Roman"/>
          <w:sz w:val="24"/>
          <w:szCs w:val="24"/>
        </w:rPr>
        <w:t xml:space="preserve">  Средства </w:t>
      </w:r>
      <w:r w:rsidR="00D35908">
        <w:rPr>
          <w:rFonts w:ascii="Times New Roman" w:hAnsi="Times New Roman" w:cs="Times New Roman"/>
          <w:sz w:val="24"/>
          <w:szCs w:val="24"/>
        </w:rPr>
        <w:t>выплачиваются ОСФР по Костромской</w:t>
      </w:r>
      <w:r w:rsidRPr="001B51E7">
        <w:rPr>
          <w:rFonts w:ascii="Times New Roman" w:hAnsi="Times New Roman" w:cs="Times New Roman"/>
          <w:sz w:val="24"/>
          <w:szCs w:val="24"/>
        </w:rPr>
        <w:t xml:space="preserve"> области на основании данных медицинских организаций. По итогам каждого месяца медицинские учреждения формируют электронный реестр работников, имеющих право на получение специальных социальных выплат, и передают эту информацию в региональное Отделение. В реестре, наряду со сведениями о работнике, также указывается сумма назначаемой выплаты и дан</w:t>
      </w:r>
      <w:r>
        <w:rPr>
          <w:rFonts w:ascii="Times New Roman" w:hAnsi="Times New Roman" w:cs="Times New Roman"/>
          <w:sz w:val="24"/>
          <w:szCs w:val="24"/>
        </w:rPr>
        <w:t>ные, по которым она рассчитана.</w:t>
      </w:r>
    </w:p>
    <w:p w:rsidR="001B51E7" w:rsidRDefault="001B51E7" w:rsidP="001B51E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1E7">
        <w:rPr>
          <w:rFonts w:ascii="Times New Roman" w:hAnsi="Times New Roman" w:cs="Times New Roman"/>
          <w:sz w:val="24"/>
          <w:szCs w:val="24"/>
        </w:rPr>
        <w:t xml:space="preserve">  Медработникам не нужно</w:t>
      </w:r>
      <w:r w:rsidR="00D35908">
        <w:rPr>
          <w:rFonts w:ascii="Times New Roman" w:hAnsi="Times New Roman" w:cs="Times New Roman"/>
          <w:sz w:val="24"/>
          <w:szCs w:val="24"/>
        </w:rPr>
        <w:t xml:space="preserve"> обращаться в ОСФР по Костромской</w:t>
      </w:r>
      <w:r w:rsidRPr="001B51E7">
        <w:rPr>
          <w:rFonts w:ascii="Times New Roman" w:hAnsi="Times New Roman" w:cs="Times New Roman"/>
          <w:sz w:val="24"/>
          <w:szCs w:val="24"/>
        </w:rPr>
        <w:t xml:space="preserve"> области, подавать заявления или справки. Средства переводятся на счет, реквизиты которого также представляет медицинская организация.</w:t>
      </w:r>
    </w:p>
    <w:p w:rsidR="001B51E7" w:rsidRPr="001B51E7" w:rsidRDefault="009E2AF5" w:rsidP="009E2AF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AF5">
        <w:rPr>
          <w:rFonts w:ascii="Times New Roman" w:hAnsi="Times New Roman" w:cs="Times New Roman"/>
          <w:sz w:val="24"/>
          <w:szCs w:val="24"/>
        </w:rPr>
        <w:lastRenderedPageBreak/>
        <w:t>Если у вас остались вопросы, вы всегда можете обратиться к специалистам регионального Отделения СФР, позвонив по телефону: 8 800 200 0744 (звонок бесплатный</w:t>
      </w:r>
      <w:r w:rsidR="00155C4D">
        <w:rPr>
          <w:rFonts w:ascii="Times New Roman" w:hAnsi="Times New Roman" w:cs="Times New Roman"/>
          <w:sz w:val="24"/>
          <w:szCs w:val="24"/>
        </w:rPr>
        <w:t xml:space="preserve"> режим работы - </w:t>
      </w:r>
      <w:r w:rsidR="00BC5DEA">
        <w:rPr>
          <w:rFonts w:ascii="Times New Roman" w:hAnsi="Times New Roman" w:cs="Times New Roman"/>
          <w:sz w:val="24"/>
          <w:szCs w:val="24"/>
        </w:rPr>
        <w:t>с 8 до 17 часов по будням</w:t>
      </w:r>
      <w:r w:rsidRPr="009E2AF5">
        <w:rPr>
          <w:rFonts w:ascii="Times New Roman" w:hAnsi="Times New Roman" w:cs="Times New Roman"/>
          <w:sz w:val="24"/>
          <w:szCs w:val="24"/>
        </w:rPr>
        <w:t>).</w:t>
      </w:r>
    </w:p>
    <w:p w:rsidR="006F09DA" w:rsidRPr="00EF633B" w:rsidRDefault="006F09DA" w:rsidP="00D35908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F633B">
        <w:rPr>
          <w:rFonts w:ascii="Times New Roman" w:hAnsi="Times New Roman"/>
          <w:i/>
          <w:sz w:val="24"/>
          <w:szCs w:val="24"/>
        </w:rPr>
        <w:t>Пресс-служба СФР по Костромской области</w:t>
      </w:r>
    </w:p>
    <w:p w:rsidR="006F09DA" w:rsidRDefault="006F09DA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F633B">
        <w:rPr>
          <w:rFonts w:ascii="Times New Roman" w:hAnsi="Times New Roman"/>
          <w:sz w:val="24"/>
          <w:szCs w:val="24"/>
        </w:rPr>
        <w:t>8 (4942) 39-06-07</w:t>
      </w:r>
      <w:r w:rsidR="00E62240">
        <w:rPr>
          <w:rFonts w:ascii="Times New Roman" w:hAnsi="Times New Roman"/>
          <w:sz w:val="24"/>
          <w:szCs w:val="24"/>
        </w:rPr>
        <w:tab/>
      </w: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46ABC" w:rsidRDefault="00C46ABC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62240" w:rsidRDefault="00E62240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62240" w:rsidRDefault="00E62240" w:rsidP="00E62240">
      <w:pPr>
        <w:tabs>
          <w:tab w:val="left" w:pos="237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E62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00AD3"/>
    <w:rsid w:val="00055797"/>
    <w:rsid w:val="000572D8"/>
    <w:rsid w:val="000651D5"/>
    <w:rsid w:val="00072805"/>
    <w:rsid w:val="00120C75"/>
    <w:rsid w:val="001220E9"/>
    <w:rsid w:val="00140A96"/>
    <w:rsid w:val="00155C4D"/>
    <w:rsid w:val="001569CE"/>
    <w:rsid w:val="001A4F92"/>
    <w:rsid w:val="001B51E7"/>
    <w:rsid w:val="001D2897"/>
    <w:rsid w:val="001D411E"/>
    <w:rsid w:val="001E526B"/>
    <w:rsid w:val="00203FBE"/>
    <w:rsid w:val="00251C29"/>
    <w:rsid w:val="00256463"/>
    <w:rsid w:val="002736AE"/>
    <w:rsid w:val="002C47E7"/>
    <w:rsid w:val="002E3B25"/>
    <w:rsid w:val="002F2086"/>
    <w:rsid w:val="002F565D"/>
    <w:rsid w:val="00304A1C"/>
    <w:rsid w:val="00364478"/>
    <w:rsid w:val="00366638"/>
    <w:rsid w:val="003E375A"/>
    <w:rsid w:val="00471216"/>
    <w:rsid w:val="004C0C3D"/>
    <w:rsid w:val="00554213"/>
    <w:rsid w:val="00561FD5"/>
    <w:rsid w:val="0061089A"/>
    <w:rsid w:val="006508AD"/>
    <w:rsid w:val="006F09DA"/>
    <w:rsid w:val="00755584"/>
    <w:rsid w:val="007B311C"/>
    <w:rsid w:val="008317A0"/>
    <w:rsid w:val="00861B25"/>
    <w:rsid w:val="0088499D"/>
    <w:rsid w:val="008B4296"/>
    <w:rsid w:val="00900C9D"/>
    <w:rsid w:val="00902908"/>
    <w:rsid w:val="00920E3D"/>
    <w:rsid w:val="00951926"/>
    <w:rsid w:val="009D4CF0"/>
    <w:rsid w:val="009E2AF5"/>
    <w:rsid w:val="00A16AE0"/>
    <w:rsid w:val="00A319AC"/>
    <w:rsid w:val="00A456A4"/>
    <w:rsid w:val="00A45AD5"/>
    <w:rsid w:val="00A47576"/>
    <w:rsid w:val="00AA619F"/>
    <w:rsid w:val="00B74D7B"/>
    <w:rsid w:val="00BC5DEA"/>
    <w:rsid w:val="00BC7AD5"/>
    <w:rsid w:val="00BD70F7"/>
    <w:rsid w:val="00BF12F4"/>
    <w:rsid w:val="00C46ABC"/>
    <w:rsid w:val="00CB56AE"/>
    <w:rsid w:val="00D176FF"/>
    <w:rsid w:val="00D35908"/>
    <w:rsid w:val="00D45E50"/>
    <w:rsid w:val="00D64C8B"/>
    <w:rsid w:val="00E1612B"/>
    <w:rsid w:val="00E25509"/>
    <w:rsid w:val="00E42684"/>
    <w:rsid w:val="00E62240"/>
    <w:rsid w:val="00E840B9"/>
    <w:rsid w:val="00E846DB"/>
    <w:rsid w:val="00E846E6"/>
    <w:rsid w:val="00EE0AEE"/>
    <w:rsid w:val="00EF633B"/>
    <w:rsid w:val="00F327A1"/>
    <w:rsid w:val="00F37861"/>
    <w:rsid w:val="00F403A6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45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5A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45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5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2024-04-15T08:16:00Z</dcterms:created>
  <dcterms:modified xsi:type="dcterms:W3CDTF">2024-04-15T08:16:00Z</dcterms:modified>
</cp:coreProperties>
</file>